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F532" w14:textId="77777777" w:rsidR="00934F98" w:rsidRPr="0057145E" w:rsidRDefault="00934F98" w:rsidP="00934F98">
      <w:pPr>
        <w:jc w:val="both"/>
        <w:rPr>
          <w:rFonts w:ascii="Times New Roman" w:hAnsi="Times New Roman" w:cs="Times New Roman"/>
          <w:b/>
        </w:rPr>
      </w:pPr>
      <w:r w:rsidRPr="0057145E">
        <w:rPr>
          <w:rFonts w:ascii="Times New Roman" w:hAnsi="Times New Roman" w:cs="Times New Roman"/>
          <w:b/>
        </w:rPr>
        <w:t>PRESS RELEASE</w:t>
      </w:r>
    </w:p>
    <w:p w14:paraId="60C17360" w14:textId="77777777" w:rsidR="00934F98" w:rsidRPr="0057145E" w:rsidRDefault="00934F98" w:rsidP="0093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14:paraId="78741F82" w14:textId="6E0253B4" w:rsidR="00934F98" w:rsidRPr="0057145E" w:rsidRDefault="00934F98" w:rsidP="00934F98">
      <w:pPr>
        <w:jc w:val="both"/>
        <w:rPr>
          <w:rFonts w:ascii="Times New Roman" w:hAnsi="Times New Roman" w:cs="Times New Roman"/>
          <w:b/>
          <w:lang w:val="en-US"/>
        </w:rPr>
      </w:pPr>
      <w:r w:rsidRPr="0057145E">
        <w:rPr>
          <w:rFonts w:ascii="Times New Roman" w:hAnsi="Times New Roman" w:cs="Times New Roman"/>
          <w:b/>
        </w:rPr>
        <w:t xml:space="preserve">Immediate </w:t>
      </w:r>
      <w:r w:rsidR="00465859">
        <w:rPr>
          <w:rFonts w:ascii="Times New Roman" w:hAnsi="Times New Roman" w:cs="Times New Roman"/>
          <w:b/>
        </w:rPr>
        <w:t>21</w:t>
      </w:r>
      <w:r w:rsidRPr="0057145E">
        <w:rPr>
          <w:rFonts w:ascii="Times New Roman" w:hAnsi="Times New Roman" w:cs="Times New Roman"/>
          <w:b/>
        </w:rPr>
        <w:t>.</w:t>
      </w:r>
      <w:r w:rsidR="00465859">
        <w:rPr>
          <w:rFonts w:ascii="Times New Roman" w:hAnsi="Times New Roman" w:cs="Times New Roman"/>
          <w:b/>
        </w:rPr>
        <w:t>7</w:t>
      </w:r>
      <w:r w:rsidRPr="0057145E">
        <w:rPr>
          <w:rFonts w:ascii="Times New Roman" w:hAnsi="Times New Roman" w:cs="Times New Roman"/>
          <w:b/>
        </w:rPr>
        <w:t>.202</w:t>
      </w:r>
      <w:r w:rsidR="00E11AD2">
        <w:rPr>
          <w:rFonts w:ascii="Times New Roman" w:hAnsi="Times New Roman" w:cs="Times New Roman"/>
          <w:b/>
        </w:rPr>
        <w:t>2</w:t>
      </w:r>
    </w:p>
    <w:p w14:paraId="70D9AA80" w14:textId="3E3CD0D7" w:rsidR="00934F98" w:rsidRDefault="00934F98" w:rsidP="005E0DE2">
      <w:pPr>
        <w:rPr>
          <w:rFonts w:ascii="Times New Roman" w:hAnsi="Times New Roman" w:cs="Times New Roman"/>
          <w:b/>
          <w:bCs/>
        </w:rPr>
      </w:pPr>
    </w:p>
    <w:p w14:paraId="3E24AE4F" w14:textId="203FDD40" w:rsidR="00465859" w:rsidRDefault="00465859" w:rsidP="0063560E">
      <w:pPr>
        <w:jc w:val="center"/>
        <w:rPr>
          <w:rFonts w:ascii="Times New Roman" w:hAnsi="Times New Roman" w:cs="Times New Roman"/>
          <w:b/>
          <w:bCs/>
        </w:rPr>
      </w:pPr>
    </w:p>
    <w:p w14:paraId="4D179DD7" w14:textId="6972C948" w:rsidR="00465859" w:rsidRDefault="00465859" w:rsidP="0063560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UKRAINE</w:t>
      </w:r>
    </w:p>
    <w:p w14:paraId="4722C52C" w14:textId="77777777" w:rsidR="005C0D1D" w:rsidRPr="0057145E" w:rsidRDefault="005C0D1D" w:rsidP="0063560E">
      <w:pPr>
        <w:jc w:val="center"/>
        <w:rPr>
          <w:rFonts w:ascii="Times New Roman" w:hAnsi="Times New Roman" w:cs="Times New Roman"/>
          <w:b/>
          <w:bCs/>
        </w:rPr>
      </w:pPr>
    </w:p>
    <w:p w14:paraId="02395285" w14:textId="30191876" w:rsidR="0024405D" w:rsidRPr="0057145E" w:rsidRDefault="0063560E" w:rsidP="0063560E">
      <w:pPr>
        <w:jc w:val="center"/>
        <w:rPr>
          <w:rFonts w:ascii="Times New Roman" w:hAnsi="Times New Roman" w:cs="Times New Roman"/>
        </w:rPr>
      </w:pPr>
      <w:r w:rsidRPr="0057145E">
        <w:rPr>
          <w:rFonts w:ascii="Times New Roman" w:hAnsi="Times New Roman" w:cs="Times New Roman"/>
          <w:b/>
          <w:bCs/>
        </w:rPr>
        <w:t>REFERENDUM</w:t>
      </w:r>
      <w:r w:rsidR="00465859">
        <w:rPr>
          <w:rFonts w:ascii="Times New Roman" w:hAnsi="Times New Roman" w:cs="Times New Roman"/>
          <w:b/>
          <w:bCs/>
        </w:rPr>
        <w:t>S</w:t>
      </w:r>
      <w:r w:rsidR="00465859" w:rsidRPr="0057145E">
        <w:rPr>
          <w:rFonts w:ascii="Times New Roman" w:hAnsi="Times New Roman" w:cs="Times New Roman"/>
          <w:b/>
        </w:rPr>
        <w:t>...</w:t>
      </w:r>
      <w:r w:rsidR="00465859">
        <w:rPr>
          <w:rFonts w:ascii="Times New Roman" w:hAnsi="Times New Roman" w:cs="Times New Roman"/>
          <w:b/>
        </w:rPr>
        <w:t xml:space="preserve">  OR FA</w:t>
      </w:r>
      <w:r w:rsidR="00D03564" w:rsidRPr="0057145E">
        <w:rPr>
          <w:rFonts w:ascii="Times New Roman" w:hAnsi="Times New Roman" w:cs="Times New Roman"/>
          <w:b/>
        </w:rPr>
        <w:t>L</w:t>
      </w:r>
      <w:r w:rsidR="00465859">
        <w:rPr>
          <w:rFonts w:ascii="Times New Roman" w:hAnsi="Times New Roman" w:cs="Times New Roman"/>
          <w:b/>
        </w:rPr>
        <w:t>SE F</w:t>
      </w:r>
      <w:r w:rsidR="00D03564" w:rsidRPr="0057145E">
        <w:rPr>
          <w:rFonts w:ascii="Times New Roman" w:hAnsi="Times New Roman" w:cs="Times New Roman"/>
          <w:b/>
        </w:rPr>
        <w:t>L</w:t>
      </w:r>
      <w:r w:rsidR="00465859">
        <w:rPr>
          <w:rFonts w:ascii="Times New Roman" w:hAnsi="Times New Roman" w:cs="Times New Roman"/>
          <w:b/>
        </w:rPr>
        <w:t>AGS</w:t>
      </w:r>
    </w:p>
    <w:p w14:paraId="128CCCD2" w14:textId="3E9A5793" w:rsidR="0063560E" w:rsidRPr="0057145E" w:rsidRDefault="0063560E">
      <w:pPr>
        <w:rPr>
          <w:rFonts w:ascii="Times New Roman" w:hAnsi="Times New Roman" w:cs="Times New Roman"/>
        </w:rPr>
      </w:pPr>
    </w:p>
    <w:p w14:paraId="2B8CD0FD" w14:textId="543A4271" w:rsidR="000D1B46" w:rsidRPr="0057145E" w:rsidRDefault="000D1B46">
      <w:pPr>
        <w:rPr>
          <w:rFonts w:ascii="Times New Roman" w:hAnsi="Times New Roman" w:cs="Times New Roman"/>
        </w:rPr>
      </w:pPr>
    </w:p>
    <w:p w14:paraId="5700696A" w14:textId="3F4BF978" w:rsidR="00465859" w:rsidRPr="005D17CA" w:rsidRDefault="0046585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If </w:t>
      </w:r>
      <w:r w:rsidR="00E6102F">
        <w:rPr>
          <w:rFonts w:ascii="Times New Roman" w:hAnsi="Times New Roman" w:cs="Times New Roman"/>
        </w:rPr>
        <w:t xml:space="preserve">Putin </w:t>
      </w:r>
      <w:r>
        <w:rPr>
          <w:rFonts w:ascii="Times New Roman" w:hAnsi="Times New Roman" w:cs="Times New Roman"/>
        </w:rPr>
        <w:t>chooses the option(s), the referendum</w:t>
      </w:r>
      <w:r w:rsidR="00E610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E6102F">
        <w:rPr>
          <w:rFonts w:ascii="Times New Roman" w:hAnsi="Times New Roman" w:cs="Times New Roman"/>
        </w:rPr>
        <w:t>wi</w:t>
      </w:r>
      <w:r w:rsidR="00E6102F">
        <w:rPr>
          <w:rFonts w:ascii="Times New Roman" w:hAnsi="Times New Roman" w:cs="Times New Roman"/>
        </w:rPr>
        <w:t>ll</w:t>
      </w:r>
      <w:r w:rsidR="00E6102F">
        <w:rPr>
          <w:rFonts w:ascii="Times New Roman" w:hAnsi="Times New Roman" w:cs="Times New Roman"/>
        </w:rPr>
        <w:t xml:space="preserve"> be </w:t>
      </w:r>
      <w:r>
        <w:rPr>
          <w:rFonts w:ascii="Times New Roman" w:hAnsi="Times New Roman" w:cs="Times New Roman"/>
        </w:rPr>
        <w:t>unfair</w:t>
      </w:r>
      <w:r w:rsidR="00D03564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the outcome</w:t>
      </w:r>
      <w:r w:rsidR="00E6102F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inaccurate</w:t>
      </w:r>
      <w:r w:rsidRPr="0057145E">
        <w:rPr>
          <w:rFonts w:ascii="Times New Roman" w:hAnsi="Times New Roman" w:cs="Times New Roman"/>
          <w:b/>
        </w:rPr>
        <w:t>.</w:t>
      </w:r>
      <w:r w:rsidR="005D17CA">
        <w:rPr>
          <w:rFonts w:ascii="Times New Roman" w:hAnsi="Times New Roman" w:cs="Times New Roman"/>
          <w:b/>
        </w:rPr>
        <w:t xml:space="preserve">  </w:t>
      </w:r>
      <w:r w:rsidR="005D17CA">
        <w:rPr>
          <w:rFonts w:ascii="Times New Roman" w:hAnsi="Times New Roman" w:cs="Times New Roman"/>
          <w:bCs/>
        </w:rPr>
        <w:t xml:space="preserve">Such dictatorial and binary referendums and/or majority votes </w:t>
      </w:r>
      <w:r w:rsidR="00E6102F">
        <w:rPr>
          <w:rFonts w:ascii="Times New Roman" w:hAnsi="Times New Roman" w:cs="Times New Roman"/>
          <w:bCs/>
        </w:rPr>
        <w:t>were</w:t>
      </w:r>
      <w:r w:rsidR="005D17CA">
        <w:rPr>
          <w:rFonts w:ascii="Times New Roman" w:hAnsi="Times New Roman" w:cs="Times New Roman"/>
          <w:bCs/>
        </w:rPr>
        <w:t xml:space="preserve"> used</w:t>
      </w:r>
      <w:r w:rsidR="005D17CA">
        <w:rPr>
          <w:rFonts w:ascii="Times New Roman" w:hAnsi="Times New Roman" w:cs="Times New Roman"/>
          <w:bCs/>
        </w:rPr>
        <w:t xml:space="preserve"> </w:t>
      </w:r>
      <w:r w:rsidR="005D17CA">
        <w:rPr>
          <w:rFonts w:ascii="Times New Roman" w:hAnsi="Times New Roman" w:cs="Times New Roman"/>
          <w:bCs/>
        </w:rPr>
        <w:t>by</w:t>
      </w:r>
      <w:r w:rsidR="005D17CA">
        <w:rPr>
          <w:rFonts w:ascii="Times New Roman" w:hAnsi="Times New Roman" w:cs="Times New Roman"/>
          <w:bCs/>
        </w:rPr>
        <w:t xml:space="preserve"> Napoléon in 1803, </w:t>
      </w:r>
      <w:r w:rsidR="00D03564" w:rsidRPr="00D03564">
        <w:rPr>
          <w:rFonts w:ascii="Times New Roman" w:hAnsi="Times New Roman" w:cs="Times New Roman"/>
          <w:bCs/>
        </w:rPr>
        <w:t>L</w:t>
      </w:r>
      <w:r w:rsidR="005D17CA">
        <w:rPr>
          <w:rFonts w:ascii="Times New Roman" w:hAnsi="Times New Roman" w:cs="Times New Roman"/>
          <w:bCs/>
        </w:rPr>
        <w:t>enin of the Bolsheviks (the very word means ‘members of the majority’)</w:t>
      </w:r>
      <w:r w:rsidR="00DB614C">
        <w:rPr>
          <w:rFonts w:ascii="Times New Roman" w:hAnsi="Times New Roman" w:cs="Times New Roman"/>
          <w:bCs/>
        </w:rPr>
        <w:t xml:space="preserve"> in 1903</w:t>
      </w:r>
      <w:r w:rsidR="005D17CA">
        <w:rPr>
          <w:rFonts w:ascii="Times New Roman" w:hAnsi="Times New Roman" w:cs="Times New Roman"/>
          <w:bCs/>
        </w:rPr>
        <w:t>,</w:t>
      </w:r>
      <w:r w:rsidR="005D17CA">
        <w:rPr>
          <w:rFonts w:ascii="Times New Roman" w:hAnsi="Times New Roman" w:cs="Times New Roman"/>
          <w:bCs/>
        </w:rPr>
        <w:t xml:space="preserve"> </w:t>
      </w:r>
      <w:r w:rsidR="005D17CA">
        <w:rPr>
          <w:rFonts w:ascii="Times New Roman" w:hAnsi="Times New Roman" w:cs="Times New Roman"/>
          <w:bCs/>
        </w:rPr>
        <w:t>Hit</w:t>
      </w:r>
      <w:r w:rsidR="00FE21F3">
        <w:rPr>
          <w:rFonts w:ascii="Times New Roman" w:hAnsi="Times New Roman" w:cs="Times New Roman"/>
          <w:bCs/>
        </w:rPr>
        <w:t>l</w:t>
      </w:r>
      <w:r w:rsidR="005D17CA">
        <w:rPr>
          <w:rFonts w:ascii="Times New Roman" w:hAnsi="Times New Roman" w:cs="Times New Roman"/>
          <w:bCs/>
        </w:rPr>
        <w:t>er when he became F</w:t>
      </w:r>
      <w:r w:rsidR="00DB614C">
        <w:rPr>
          <w:rFonts w:ascii="Times New Roman" w:hAnsi="Times New Roman" w:cs="Times New Roman"/>
          <w:bCs/>
        </w:rPr>
        <w:t>ü</w:t>
      </w:r>
      <w:r w:rsidR="005D17CA">
        <w:rPr>
          <w:rFonts w:ascii="Times New Roman" w:hAnsi="Times New Roman" w:cs="Times New Roman"/>
          <w:bCs/>
        </w:rPr>
        <w:t>hrer</w:t>
      </w:r>
      <w:r w:rsidR="00DB614C">
        <w:rPr>
          <w:rFonts w:ascii="Times New Roman" w:hAnsi="Times New Roman" w:cs="Times New Roman"/>
          <w:bCs/>
        </w:rPr>
        <w:t xml:space="preserve"> in 1936</w:t>
      </w:r>
      <w:r w:rsidR="005D17CA">
        <w:rPr>
          <w:rFonts w:ascii="Times New Roman" w:hAnsi="Times New Roman" w:cs="Times New Roman"/>
          <w:bCs/>
        </w:rPr>
        <w:t xml:space="preserve">, Duvalier, Pinochet </w:t>
      </w:r>
      <w:r w:rsidR="005D17CA" w:rsidRPr="00D03564">
        <w:rPr>
          <w:rFonts w:ascii="Times New Roman" w:hAnsi="Times New Roman" w:cs="Times New Roman"/>
          <w:bCs/>
          <w:i/>
          <w:iCs/>
        </w:rPr>
        <w:t>et a</w:t>
      </w:r>
      <w:r w:rsidR="00D03564" w:rsidRPr="00D03564">
        <w:rPr>
          <w:rFonts w:ascii="Times New Roman" w:hAnsi="Times New Roman" w:cs="Times New Roman"/>
          <w:bCs/>
          <w:i/>
          <w:iCs/>
        </w:rPr>
        <w:t>l</w:t>
      </w:r>
      <w:r w:rsidR="005D17CA" w:rsidRPr="00D03564">
        <w:rPr>
          <w:rFonts w:ascii="Times New Roman" w:hAnsi="Times New Roman" w:cs="Times New Roman"/>
          <w:bCs/>
          <w:i/>
          <w:iCs/>
        </w:rPr>
        <w:t>...</w:t>
      </w:r>
      <w:r w:rsidR="005D17CA">
        <w:rPr>
          <w:rFonts w:ascii="Times New Roman" w:hAnsi="Times New Roman" w:cs="Times New Roman"/>
          <w:bCs/>
        </w:rPr>
        <w:t xml:space="preserve">  and Saddam Hussein</w:t>
      </w:r>
      <w:r w:rsidR="005D17CA" w:rsidRPr="001563B8">
        <w:rPr>
          <w:rFonts w:ascii="Times New Roman" w:hAnsi="Times New Roman" w:cs="Times New Roman"/>
          <w:bCs/>
        </w:rPr>
        <w:t>.</w:t>
      </w:r>
    </w:p>
    <w:p w14:paraId="4462F937" w14:textId="23FF81BB" w:rsidR="00465859" w:rsidRPr="005E0DE2" w:rsidRDefault="00465859">
      <w:pPr>
        <w:rPr>
          <w:rFonts w:ascii="Times New Roman" w:hAnsi="Times New Roman" w:cs="Times New Roman"/>
          <w:b/>
          <w:sz w:val="10"/>
          <w:szCs w:val="10"/>
        </w:rPr>
      </w:pPr>
    </w:p>
    <w:p w14:paraId="1C20B91B" w14:textId="3015CE64" w:rsidR="00465859" w:rsidRDefault="00465859">
      <w:pPr>
        <w:rPr>
          <w:rFonts w:ascii="Times New Roman" w:hAnsi="Times New Roman" w:cs="Times New Roman"/>
          <w:bCs/>
        </w:rPr>
      </w:pPr>
      <w:r w:rsidRPr="001563B8">
        <w:rPr>
          <w:rFonts w:ascii="Times New Roman" w:hAnsi="Times New Roman" w:cs="Times New Roman"/>
          <w:bCs/>
        </w:rPr>
        <w:t xml:space="preserve">Better, as in New </w:t>
      </w:r>
      <w:r w:rsidR="001563B8" w:rsidRPr="001563B8">
        <w:rPr>
          <w:rFonts w:ascii="Times New Roman" w:hAnsi="Times New Roman" w:cs="Times New Roman"/>
          <w:bCs/>
        </w:rPr>
        <w:t>Zealand</w:t>
      </w:r>
      <w:r w:rsidRPr="001563B8">
        <w:rPr>
          <w:rFonts w:ascii="Times New Roman" w:hAnsi="Times New Roman" w:cs="Times New Roman"/>
          <w:bCs/>
        </w:rPr>
        <w:t xml:space="preserve"> in 1992, to </w:t>
      </w:r>
      <w:r w:rsidR="001563B8">
        <w:rPr>
          <w:rFonts w:ascii="Times New Roman" w:hAnsi="Times New Roman" w:cs="Times New Roman"/>
          <w:bCs/>
        </w:rPr>
        <w:t>t</w:t>
      </w:r>
      <w:r w:rsidRPr="001563B8">
        <w:rPr>
          <w:rFonts w:ascii="Times New Roman" w:hAnsi="Times New Roman" w:cs="Times New Roman"/>
          <w:bCs/>
        </w:rPr>
        <w:t>ask an independent commission to draw up a short</w:t>
      </w:r>
      <w:r w:rsidR="001563B8">
        <w:rPr>
          <w:rFonts w:ascii="Times New Roman" w:hAnsi="Times New Roman" w:cs="Times New Roman"/>
          <w:bCs/>
        </w:rPr>
        <w:t xml:space="preserve"> </w:t>
      </w:r>
      <w:r w:rsidR="00FE21F3">
        <w:rPr>
          <w:rFonts w:ascii="Times New Roman" w:hAnsi="Times New Roman" w:cs="Times New Roman"/>
          <w:bCs/>
        </w:rPr>
        <w:t>l</w:t>
      </w:r>
      <w:r w:rsidRPr="001563B8">
        <w:rPr>
          <w:rFonts w:ascii="Times New Roman" w:hAnsi="Times New Roman" w:cs="Times New Roman"/>
          <w:bCs/>
        </w:rPr>
        <w:t>ist of options</w:t>
      </w:r>
      <w:r w:rsidR="001563B8" w:rsidRPr="001563B8">
        <w:rPr>
          <w:rFonts w:ascii="Times New Roman" w:hAnsi="Times New Roman" w:cs="Times New Roman"/>
          <w:bCs/>
        </w:rPr>
        <w:t>, in that instance five</w:t>
      </w:r>
      <w:r w:rsidR="001563B8" w:rsidRPr="001563B8">
        <w:rPr>
          <w:rFonts w:ascii="Times New Roman" w:hAnsi="Times New Roman" w:cs="Times New Roman"/>
          <w:bCs/>
        </w:rPr>
        <w:t>.</w:t>
      </w:r>
    </w:p>
    <w:p w14:paraId="2F349380" w14:textId="0F0B61A1" w:rsidR="001563B8" w:rsidRPr="005E0DE2" w:rsidRDefault="001563B8">
      <w:pPr>
        <w:rPr>
          <w:rFonts w:ascii="Times New Roman" w:hAnsi="Times New Roman" w:cs="Times New Roman"/>
          <w:bCs/>
          <w:sz w:val="10"/>
          <w:szCs w:val="10"/>
        </w:rPr>
      </w:pPr>
    </w:p>
    <w:p w14:paraId="42AD25F2" w14:textId="645EAA79" w:rsidR="001563B8" w:rsidRPr="005D17CA" w:rsidRDefault="005D17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Russia’s p</w:t>
      </w:r>
      <w:r w:rsidR="00D03564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anned referendums for regions of Ukraine are a nonsense</w:t>
      </w:r>
      <w:r w:rsidRPr="001563B8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 xml:space="preserve"> but </w:t>
      </w:r>
      <w:r w:rsidR="00D03564">
        <w:rPr>
          <w:rFonts w:ascii="Times New Roman" w:hAnsi="Times New Roman" w:cs="Times New Roman"/>
          <w:bCs/>
        </w:rPr>
        <w:t xml:space="preserve">in 2014, </w:t>
      </w:r>
      <w:r w:rsidR="00DB614C">
        <w:rPr>
          <w:rFonts w:ascii="Times New Roman" w:hAnsi="Times New Roman" w:cs="Times New Roman"/>
          <w:bCs/>
        </w:rPr>
        <w:t xml:space="preserve">with </w:t>
      </w:r>
      <w:r w:rsidR="00E6102F">
        <w:rPr>
          <w:rFonts w:ascii="Times New Roman" w:hAnsi="Times New Roman" w:cs="Times New Roman"/>
          <w:bCs/>
        </w:rPr>
        <w:t>a referendum due to</w:t>
      </w:r>
      <w:r w:rsidR="00DB614C">
        <w:rPr>
          <w:rFonts w:ascii="Times New Roman" w:hAnsi="Times New Roman" w:cs="Times New Roman"/>
          <w:bCs/>
        </w:rPr>
        <w:t xml:space="preserve"> tak</w:t>
      </w:r>
      <w:r w:rsidR="00E6102F">
        <w:rPr>
          <w:rFonts w:ascii="Times New Roman" w:hAnsi="Times New Roman" w:cs="Times New Roman"/>
          <w:bCs/>
        </w:rPr>
        <w:t>e</w:t>
      </w:r>
      <w:r w:rsidR="00DB614C">
        <w:rPr>
          <w:rFonts w:ascii="Times New Roman" w:hAnsi="Times New Roman" w:cs="Times New Roman"/>
          <w:bCs/>
        </w:rPr>
        <w:t xml:space="preserve"> place in </w:t>
      </w:r>
      <w:r w:rsidR="00E6102F">
        <w:rPr>
          <w:rFonts w:ascii="Times New Roman" w:hAnsi="Times New Roman" w:cs="Times New Roman"/>
          <w:bCs/>
        </w:rPr>
        <w:t>Scot</w:t>
      </w:r>
      <w:r w:rsidR="00E6102F">
        <w:rPr>
          <w:rFonts w:ascii="Times New Roman" w:hAnsi="Times New Roman" w:cs="Times New Roman"/>
        </w:rPr>
        <w:t>l</w:t>
      </w:r>
      <w:r w:rsidR="00E6102F">
        <w:rPr>
          <w:rFonts w:ascii="Times New Roman" w:hAnsi="Times New Roman" w:cs="Times New Roman"/>
          <w:bCs/>
        </w:rPr>
        <w:t>and</w:t>
      </w:r>
      <w:r w:rsidR="00DB614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t</w:t>
      </w:r>
      <w:r w:rsidR="001563B8">
        <w:rPr>
          <w:rFonts w:ascii="Times New Roman" w:hAnsi="Times New Roman" w:cs="Times New Roman"/>
          <w:bCs/>
        </w:rPr>
        <w:t xml:space="preserve">he word </w:t>
      </w:r>
      <w:proofErr w:type="spellStart"/>
      <w:r w:rsidR="001563B8">
        <w:rPr>
          <w:rFonts w:ascii="Times New Roman" w:hAnsi="Times New Roman" w:cs="Times New Roman"/>
          <w:bCs/>
        </w:rPr>
        <w:t>Shot</w:t>
      </w:r>
      <w:r w:rsidR="00FE21F3">
        <w:rPr>
          <w:rFonts w:ascii="Times New Roman" w:hAnsi="Times New Roman" w:cs="Times New Roman"/>
          <w:bCs/>
        </w:rPr>
        <w:t>l</w:t>
      </w:r>
      <w:r w:rsidR="001563B8">
        <w:rPr>
          <w:rFonts w:ascii="Times New Roman" w:hAnsi="Times New Roman" w:cs="Times New Roman"/>
          <w:bCs/>
        </w:rPr>
        <w:t>andiya</w:t>
      </w:r>
      <w:proofErr w:type="spellEnd"/>
      <w:r w:rsidR="001563B8">
        <w:rPr>
          <w:rFonts w:ascii="Times New Roman" w:hAnsi="Times New Roman" w:cs="Times New Roman"/>
          <w:bCs/>
        </w:rPr>
        <w:t>’ (</w:t>
      </w:r>
      <w:r w:rsidR="001563B8">
        <w:rPr>
          <w:rFonts w:ascii="Times New Roman" w:hAnsi="Times New Roman" w:cs="Times New Roman"/>
          <w:bCs/>
          <w:lang w:val="ru-RU"/>
        </w:rPr>
        <w:t>Шотландия</w:t>
      </w:r>
      <w:r w:rsidR="001563B8">
        <w:rPr>
          <w:rFonts w:ascii="Times New Roman" w:hAnsi="Times New Roman" w:cs="Times New Roman"/>
          <w:bCs/>
        </w:rPr>
        <w:t xml:space="preserve">, </w:t>
      </w:r>
      <w:r w:rsidR="001563B8">
        <w:rPr>
          <w:rFonts w:ascii="Times New Roman" w:hAnsi="Times New Roman" w:cs="Times New Roman"/>
          <w:bCs/>
        </w:rPr>
        <w:t>Scotland</w:t>
      </w:r>
      <w:r w:rsidR="001563B8">
        <w:rPr>
          <w:rFonts w:ascii="Times New Roman" w:hAnsi="Times New Roman" w:cs="Times New Roman"/>
          <w:bCs/>
        </w:rPr>
        <w:t xml:space="preserve">) was used by Russian separatists in </w:t>
      </w:r>
      <w:r w:rsidR="00D03564" w:rsidRPr="00D03564">
        <w:rPr>
          <w:rFonts w:ascii="Times New Roman" w:hAnsi="Times New Roman" w:cs="Times New Roman"/>
          <w:bCs/>
        </w:rPr>
        <w:t>L</w:t>
      </w:r>
      <w:r w:rsidR="001563B8">
        <w:rPr>
          <w:rFonts w:ascii="Times New Roman" w:hAnsi="Times New Roman" w:cs="Times New Roman"/>
          <w:bCs/>
        </w:rPr>
        <w:t>uhansk</w:t>
      </w:r>
      <w:r w:rsidR="00DB614C" w:rsidRPr="00D03564">
        <w:rPr>
          <w:rFonts w:ascii="Times New Roman" w:hAnsi="Times New Roman" w:cs="Times New Roman"/>
          <w:bCs/>
          <w:i/>
          <w:iCs/>
        </w:rPr>
        <w:t>...</w:t>
      </w:r>
      <w:r w:rsidR="00DB614C">
        <w:rPr>
          <w:rFonts w:ascii="Times New Roman" w:hAnsi="Times New Roman" w:cs="Times New Roman"/>
          <w:bCs/>
        </w:rPr>
        <w:t xml:space="preserve">  </w:t>
      </w:r>
      <w:proofErr w:type="gramStart"/>
      <w:r w:rsidR="00DB614C">
        <w:rPr>
          <w:rFonts w:ascii="Times New Roman" w:hAnsi="Times New Roman" w:cs="Times New Roman"/>
          <w:bCs/>
        </w:rPr>
        <w:t>to</w:t>
      </w:r>
      <w:proofErr w:type="gramEnd"/>
      <w:r w:rsidR="00DB614C">
        <w:rPr>
          <w:rFonts w:ascii="Times New Roman" w:hAnsi="Times New Roman" w:cs="Times New Roman"/>
          <w:bCs/>
        </w:rPr>
        <w:t xml:space="preserve"> justify the ‘unjustifiable’</w:t>
      </w:r>
      <w:r w:rsidR="003016EE" w:rsidRPr="0057145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Pr="005D17CA">
        <w:rPr>
          <w:rFonts w:ascii="Times New Roman" w:hAnsi="Times New Roman" w:cs="Times New Roman"/>
          <w:bCs/>
        </w:rPr>
        <w:t>We are part of the problem</w:t>
      </w:r>
      <w:r w:rsidRPr="001563B8">
        <w:rPr>
          <w:rFonts w:ascii="Times New Roman" w:hAnsi="Times New Roman" w:cs="Times New Roman"/>
          <w:bCs/>
        </w:rPr>
        <w:t>.</w:t>
      </w:r>
      <w:r w:rsidR="00870F79">
        <w:rPr>
          <w:rFonts w:ascii="Times New Roman" w:hAnsi="Times New Roman" w:cs="Times New Roman"/>
          <w:bCs/>
        </w:rPr>
        <w:t xml:space="preserve">  </w:t>
      </w:r>
      <w:r w:rsidR="00DB614C">
        <w:rPr>
          <w:rFonts w:ascii="Times New Roman" w:hAnsi="Times New Roman" w:cs="Times New Roman"/>
          <w:bCs/>
        </w:rPr>
        <w:t>And i</w:t>
      </w:r>
      <w:r w:rsidR="00D03564">
        <w:rPr>
          <w:rFonts w:ascii="Times New Roman" w:hAnsi="Times New Roman" w:cs="Times New Roman"/>
          <w:bCs/>
        </w:rPr>
        <w:t xml:space="preserve">t could yet get </w:t>
      </w:r>
      <w:r w:rsidR="00E6102F">
        <w:rPr>
          <w:rFonts w:ascii="Times New Roman" w:hAnsi="Times New Roman" w:cs="Times New Roman"/>
          <w:bCs/>
        </w:rPr>
        <w:t xml:space="preserve">even </w:t>
      </w:r>
      <w:r w:rsidR="00D03564">
        <w:rPr>
          <w:rFonts w:ascii="Times New Roman" w:hAnsi="Times New Roman" w:cs="Times New Roman"/>
          <w:bCs/>
        </w:rPr>
        <w:t>worse</w:t>
      </w:r>
      <w:r w:rsidR="00870F79">
        <w:rPr>
          <w:rFonts w:ascii="Times New Roman" w:hAnsi="Times New Roman" w:cs="Times New Roman"/>
          <w:bCs/>
        </w:rPr>
        <w:t xml:space="preserve">: </w:t>
      </w:r>
      <w:r w:rsidR="00FE21F3">
        <w:rPr>
          <w:rFonts w:ascii="Times New Roman" w:hAnsi="Times New Roman" w:cs="Times New Roman"/>
          <w:bCs/>
        </w:rPr>
        <w:t>Milorad</w:t>
      </w:r>
      <w:r w:rsidR="00870F79">
        <w:rPr>
          <w:rFonts w:ascii="Times New Roman" w:hAnsi="Times New Roman" w:cs="Times New Roman"/>
          <w:bCs/>
        </w:rPr>
        <w:t xml:space="preserve"> Dodik is ratt</w:t>
      </w:r>
      <w:r w:rsidR="00DB614C">
        <w:rPr>
          <w:rFonts w:ascii="Times New Roman" w:hAnsi="Times New Roman" w:cs="Times New Roman"/>
          <w:bCs/>
        </w:rPr>
        <w:t>l</w:t>
      </w:r>
      <w:r w:rsidR="00870F79">
        <w:rPr>
          <w:rFonts w:ascii="Times New Roman" w:hAnsi="Times New Roman" w:cs="Times New Roman"/>
          <w:bCs/>
        </w:rPr>
        <w:t xml:space="preserve">ing </w:t>
      </w:r>
      <w:r w:rsidR="00FE21F3">
        <w:rPr>
          <w:rFonts w:ascii="Times New Roman" w:hAnsi="Times New Roman" w:cs="Times New Roman"/>
          <w:bCs/>
        </w:rPr>
        <w:t>his</w:t>
      </w:r>
      <w:r w:rsidR="00870F79">
        <w:rPr>
          <w:rFonts w:ascii="Times New Roman" w:hAnsi="Times New Roman" w:cs="Times New Roman"/>
          <w:bCs/>
        </w:rPr>
        <w:t xml:space="preserve"> ba</w:t>
      </w:r>
      <w:r w:rsidR="00FE21F3">
        <w:rPr>
          <w:rFonts w:ascii="Times New Roman" w:hAnsi="Times New Roman" w:cs="Times New Roman"/>
          <w:bCs/>
        </w:rPr>
        <w:t>ll</w:t>
      </w:r>
      <w:r w:rsidR="00870F79">
        <w:rPr>
          <w:rFonts w:ascii="Times New Roman" w:hAnsi="Times New Roman" w:cs="Times New Roman"/>
          <w:bCs/>
        </w:rPr>
        <w:t xml:space="preserve">ot boxes – and sabres! – in </w:t>
      </w:r>
      <w:proofErr w:type="spellStart"/>
      <w:r w:rsidR="00FE21F3">
        <w:rPr>
          <w:rFonts w:ascii="Times New Roman" w:hAnsi="Times New Roman" w:cs="Times New Roman"/>
          <w:bCs/>
        </w:rPr>
        <w:t>Republika</w:t>
      </w:r>
      <w:proofErr w:type="spellEnd"/>
      <w:r w:rsidR="00870F79">
        <w:rPr>
          <w:rFonts w:ascii="Times New Roman" w:hAnsi="Times New Roman" w:cs="Times New Roman"/>
          <w:bCs/>
        </w:rPr>
        <w:t xml:space="preserve"> Srpska, </w:t>
      </w:r>
      <w:r w:rsidR="00FE21F3">
        <w:rPr>
          <w:rFonts w:ascii="Times New Roman" w:hAnsi="Times New Roman" w:cs="Times New Roman"/>
          <w:bCs/>
        </w:rPr>
        <w:t>Anatoly</w:t>
      </w:r>
      <w:r w:rsidR="00870F79">
        <w:rPr>
          <w:rFonts w:ascii="Times New Roman" w:hAnsi="Times New Roman" w:cs="Times New Roman"/>
          <w:bCs/>
        </w:rPr>
        <w:t xml:space="preserve"> </w:t>
      </w:r>
      <w:proofErr w:type="spellStart"/>
      <w:r w:rsidR="00870F79">
        <w:rPr>
          <w:rFonts w:ascii="Times New Roman" w:hAnsi="Times New Roman" w:cs="Times New Roman"/>
          <w:bCs/>
        </w:rPr>
        <w:t>Bibi</w:t>
      </w:r>
      <w:r w:rsidR="00FE21F3">
        <w:rPr>
          <w:rFonts w:ascii="Times New Roman" w:hAnsi="Times New Roman" w:cs="Times New Roman"/>
          <w:bCs/>
        </w:rPr>
        <w:t>l</w:t>
      </w:r>
      <w:r w:rsidR="00870F79">
        <w:rPr>
          <w:rFonts w:ascii="Times New Roman" w:hAnsi="Times New Roman" w:cs="Times New Roman"/>
          <w:bCs/>
        </w:rPr>
        <w:t>ov</w:t>
      </w:r>
      <w:proofErr w:type="spellEnd"/>
      <w:r w:rsidR="00870F79">
        <w:rPr>
          <w:rFonts w:ascii="Times New Roman" w:hAnsi="Times New Roman" w:cs="Times New Roman"/>
          <w:bCs/>
        </w:rPr>
        <w:t xml:space="preserve"> in South Ossetia</w:t>
      </w:r>
      <w:r w:rsidR="00870F79" w:rsidRPr="001563B8">
        <w:rPr>
          <w:rFonts w:ascii="Times New Roman" w:hAnsi="Times New Roman" w:cs="Times New Roman"/>
          <w:bCs/>
        </w:rPr>
        <w:t>.</w:t>
      </w:r>
    </w:p>
    <w:p w14:paraId="6598458E" w14:textId="41314E02" w:rsidR="003016EE" w:rsidRPr="005E0DE2" w:rsidRDefault="00D03564">
      <w:pPr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10"/>
          <w:szCs w:val="10"/>
        </w:rPr>
        <w:t xml:space="preserve"> </w:t>
      </w:r>
    </w:p>
    <w:p w14:paraId="4B097728" w14:textId="5F4D3A89" w:rsidR="00BD54E9" w:rsidRDefault="00BD54E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(Other </w:t>
      </w:r>
      <w:r w:rsidRPr="00DB0F30">
        <w:rPr>
          <w:rFonts w:ascii="Times New Roman" w:hAnsi="Times New Roman" w:cs="Times New Roman"/>
          <w:bCs/>
          <w:i/>
          <w:iCs/>
        </w:rPr>
        <w:t>binary</w:t>
      </w:r>
      <w:r>
        <w:rPr>
          <w:rFonts w:ascii="Times New Roman" w:hAnsi="Times New Roman" w:cs="Times New Roman"/>
          <w:bCs/>
        </w:rPr>
        <w:t xml:space="preserve"> referendums have </w:t>
      </w:r>
      <w:r w:rsidR="005D17CA">
        <w:rPr>
          <w:rFonts w:ascii="Times New Roman" w:hAnsi="Times New Roman" w:cs="Times New Roman"/>
          <w:bCs/>
        </w:rPr>
        <w:t>also</w:t>
      </w:r>
      <w:r>
        <w:rPr>
          <w:rFonts w:ascii="Times New Roman" w:hAnsi="Times New Roman" w:cs="Times New Roman"/>
          <w:bCs/>
        </w:rPr>
        <w:t xml:space="preserve"> been crazy</w:t>
      </w:r>
      <w:r w:rsidR="00DB0F30">
        <w:rPr>
          <w:rFonts w:ascii="Times New Roman" w:hAnsi="Times New Roman" w:cs="Times New Roman"/>
          <w:bCs/>
        </w:rPr>
        <w:t>, as in UK</w:t>
      </w:r>
      <w:r>
        <w:rPr>
          <w:rFonts w:ascii="Times New Roman" w:hAnsi="Times New Roman" w:cs="Times New Roman"/>
          <w:bCs/>
        </w:rPr>
        <w:t xml:space="preserve">: </w:t>
      </w:r>
      <w:r w:rsidR="00AF037F">
        <w:rPr>
          <w:rFonts w:ascii="Times New Roman" w:hAnsi="Times New Roman" w:cs="Times New Roman"/>
          <w:bCs/>
        </w:rPr>
        <w:t xml:space="preserve">(a) </w:t>
      </w:r>
      <w:r>
        <w:rPr>
          <w:rFonts w:ascii="Times New Roman" w:hAnsi="Times New Roman" w:cs="Times New Roman"/>
          <w:bCs/>
        </w:rPr>
        <w:t xml:space="preserve">2011, FPTP or AV? for a PR supporter, that was </w:t>
      </w:r>
      <w:r w:rsidR="00FE21F3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 xml:space="preserve">ike asking a vegetarian, ‘beef or </w:t>
      </w:r>
      <w:r w:rsidR="00FE21F3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 xml:space="preserve">amb?’  </w:t>
      </w:r>
      <w:r w:rsidR="00AF037F">
        <w:rPr>
          <w:rFonts w:ascii="Times New Roman" w:hAnsi="Times New Roman" w:cs="Times New Roman"/>
          <w:bCs/>
        </w:rPr>
        <w:t xml:space="preserve">(b) </w:t>
      </w:r>
      <w:r w:rsidR="005D17CA">
        <w:rPr>
          <w:rFonts w:ascii="Times New Roman" w:hAnsi="Times New Roman" w:cs="Times New Roman"/>
          <w:bCs/>
        </w:rPr>
        <w:t>Scotland’s</w:t>
      </w:r>
      <w:r>
        <w:rPr>
          <w:rFonts w:ascii="Times New Roman" w:hAnsi="Times New Roman" w:cs="Times New Roman"/>
          <w:bCs/>
        </w:rPr>
        <w:t xml:space="preserve"> referendum in 2014 </w:t>
      </w:r>
      <w:r w:rsidR="005D17CA">
        <w:rPr>
          <w:rFonts w:ascii="Times New Roman" w:hAnsi="Times New Roman" w:cs="Times New Roman"/>
          <w:bCs/>
        </w:rPr>
        <w:t>should</w:t>
      </w:r>
      <w:r>
        <w:rPr>
          <w:rFonts w:ascii="Times New Roman" w:hAnsi="Times New Roman" w:cs="Times New Roman"/>
          <w:bCs/>
        </w:rPr>
        <w:t xml:space="preserve"> have been but was not mu</w:t>
      </w:r>
      <w:r w:rsidR="00DB0F30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ti-</w:t>
      </w:r>
      <w:r w:rsidR="005D17CA">
        <w:rPr>
          <w:rFonts w:ascii="Times New Roman" w:hAnsi="Times New Roman" w:cs="Times New Roman"/>
          <w:bCs/>
        </w:rPr>
        <w:t>optional</w:t>
      </w:r>
      <w:r>
        <w:rPr>
          <w:rFonts w:ascii="Times New Roman" w:hAnsi="Times New Roman" w:cs="Times New Roman"/>
          <w:bCs/>
        </w:rPr>
        <w:t xml:space="preserve"> on ‘independence, ‘devo-max’ and ‘status quo’</w:t>
      </w:r>
      <w:r w:rsidRPr="001563B8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 xml:space="preserve"> and the winner was ‘devo-max’ which wasn’t even on the ba</w:t>
      </w:r>
      <w:r w:rsidR="00FE21F3">
        <w:rPr>
          <w:rFonts w:ascii="Times New Roman" w:hAnsi="Times New Roman" w:cs="Times New Roman"/>
          <w:bCs/>
        </w:rPr>
        <w:t>ll</w:t>
      </w:r>
      <w:r>
        <w:rPr>
          <w:rFonts w:ascii="Times New Roman" w:hAnsi="Times New Roman" w:cs="Times New Roman"/>
          <w:bCs/>
        </w:rPr>
        <w:t xml:space="preserve">ot paper!  </w:t>
      </w:r>
      <w:r w:rsidR="00AF037F">
        <w:rPr>
          <w:rFonts w:ascii="Times New Roman" w:hAnsi="Times New Roman" w:cs="Times New Roman"/>
          <w:bCs/>
        </w:rPr>
        <w:t xml:space="preserve">(c) </w:t>
      </w:r>
      <w:r>
        <w:rPr>
          <w:rFonts w:ascii="Times New Roman" w:hAnsi="Times New Roman" w:cs="Times New Roman"/>
          <w:bCs/>
        </w:rPr>
        <w:t>Brexit was a mu</w:t>
      </w:r>
      <w:r w:rsidR="00DB0F30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 xml:space="preserve">ti-option question, yet we had </w:t>
      </w:r>
      <w:r w:rsidR="00E6102F">
        <w:rPr>
          <w:rFonts w:ascii="Times New Roman" w:hAnsi="Times New Roman" w:cs="Times New Roman"/>
          <w:bCs/>
        </w:rPr>
        <w:t xml:space="preserve">only </w:t>
      </w:r>
      <w:r>
        <w:rPr>
          <w:rFonts w:ascii="Times New Roman" w:hAnsi="Times New Roman" w:cs="Times New Roman"/>
          <w:bCs/>
        </w:rPr>
        <w:t xml:space="preserve">one binary question on </w:t>
      </w:r>
      <w:r w:rsidR="005D17CA">
        <w:rPr>
          <w:rFonts w:ascii="Times New Roman" w:hAnsi="Times New Roman" w:cs="Times New Roman"/>
          <w:bCs/>
        </w:rPr>
        <w:t>only</w:t>
      </w:r>
      <w:r>
        <w:rPr>
          <w:rFonts w:ascii="Times New Roman" w:hAnsi="Times New Roman" w:cs="Times New Roman"/>
          <w:bCs/>
        </w:rPr>
        <w:t xml:space="preserve"> one option</w:t>
      </w:r>
      <w:r w:rsidRPr="001563B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)</w:t>
      </w:r>
    </w:p>
    <w:p w14:paraId="4D37B85A" w14:textId="6DA82444" w:rsidR="00870F79" w:rsidRPr="005E0DE2" w:rsidRDefault="00870F79">
      <w:pPr>
        <w:rPr>
          <w:rFonts w:ascii="Times New Roman" w:hAnsi="Times New Roman" w:cs="Times New Roman"/>
          <w:bCs/>
          <w:sz w:val="10"/>
          <w:szCs w:val="10"/>
        </w:rPr>
      </w:pPr>
    </w:p>
    <w:p w14:paraId="247EF14F" w14:textId="591B9837" w:rsidR="00870F79" w:rsidRDefault="00870F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Referendums are often </w:t>
      </w:r>
      <w:r w:rsidR="00FE21F3">
        <w:rPr>
          <w:rFonts w:ascii="Times New Roman" w:hAnsi="Times New Roman" w:cs="Times New Roman"/>
          <w:bCs/>
        </w:rPr>
        <w:t>meaningless</w:t>
      </w:r>
      <w:r>
        <w:rPr>
          <w:rFonts w:ascii="Times New Roman" w:hAnsi="Times New Roman" w:cs="Times New Roman"/>
          <w:bCs/>
        </w:rPr>
        <w:t>, as when the minority abstains</w:t>
      </w:r>
      <w:r w:rsidRPr="001563B8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 xml:space="preserve"> </w:t>
      </w:r>
      <w:r w:rsidR="00FE21F3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ike:</w:t>
      </w:r>
    </w:p>
    <w:p w14:paraId="66844128" w14:textId="34AF2465" w:rsidR="00870F79" w:rsidRDefault="00870F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ab/>
        <w:t>the nationalists in NI in the 1973 border po</w:t>
      </w:r>
      <w:r w:rsidR="00AF037F">
        <w:rPr>
          <w:rFonts w:ascii="Times New Roman" w:hAnsi="Times New Roman" w:cs="Times New Roman"/>
          <w:bCs/>
        </w:rPr>
        <w:t>ll</w:t>
      </w:r>
      <w:r>
        <w:rPr>
          <w:rFonts w:ascii="Times New Roman" w:hAnsi="Times New Roman" w:cs="Times New Roman"/>
          <w:bCs/>
        </w:rPr>
        <w:t xml:space="preserve">, </w:t>
      </w:r>
    </w:p>
    <w:p w14:paraId="57139441" w14:textId="792B0564" w:rsidR="00870F79" w:rsidRDefault="00870F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ab/>
        <w:t xml:space="preserve">the </w:t>
      </w:r>
      <w:r w:rsidR="00FE21F3">
        <w:rPr>
          <w:rFonts w:ascii="Times New Roman" w:hAnsi="Times New Roman" w:cs="Times New Roman"/>
          <w:bCs/>
        </w:rPr>
        <w:t>Catholics</w:t>
      </w:r>
      <w:r>
        <w:rPr>
          <w:rFonts w:ascii="Times New Roman" w:hAnsi="Times New Roman" w:cs="Times New Roman"/>
          <w:bCs/>
        </w:rPr>
        <w:t xml:space="preserve"> in the Krajina in 1991,</w:t>
      </w:r>
    </w:p>
    <w:p w14:paraId="1FCB9BCA" w14:textId="11C601DD" w:rsidR="00870F79" w:rsidRDefault="00870F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ab/>
        <w:t xml:space="preserve">the Orthodox in Croatia one week </w:t>
      </w:r>
      <w:r w:rsidR="00FE21F3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ater,</w:t>
      </w:r>
    </w:p>
    <w:p w14:paraId="258846A1" w14:textId="539320D9" w:rsidR="00870F79" w:rsidRDefault="00870F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ab/>
        <w:t>the Crimean Tatars in 2014</w:t>
      </w:r>
      <w:r w:rsidR="005E0DE2" w:rsidRPr="001563B8">
        <w:rPr>
          <w:rFonts w:ascii="Times New Roman" w:hAnsi="Times New Roman" w:cs="Times New Roman"/>
          <w:bCs/>
        </w:rPr>
        <w:t>.</w:t>
      </w:r>
    </w:p>
    <w:p w14:paraId="4E600D48" w14:textId="55EA64F0" w:rsidR="005E0DE2" w:rsidRPr="005E0DE2" w:rsidRDefault="005E0DE2">
      <w:pPr>
        <w:rPr>
          <w:rFonts w:ascii="Times New Roman" w:hAnsi="Times New Roman" w:cs="Times New Roman"/>
          <w:bCs/>
          <w:sz w:val="10"/>
          <w:szCs w:val="10"/>
        </w:rPr>
      </w:pPr>
    </w:p>
    <w:p w14:paraId="2D2FA6CF" w14:textId="59ED0D07" w:rsidR="00DB0F30" w:rsidRDefault="005E0DE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Furthermore, some are recognised and some not</w:t>
      </w:r>
      <w:r w:rsidR="000A52F3">
        <w:rPr>
          <w:rFonts w:ascii="Times New Roman" w:hAnsi="Times New Roman" w:cs="Times New Roman"/>
          <w:bCs/>
        </w:rPr>
        <w:t>,</w:t>
      </w:r>
    </w:p>
    <w:p w14:paraId="1C2F269A" w14:textId="30F7CAE6" w:rsidR="005E0DE2" w:rsidRDefault="005E0DE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(a) by the West:</w:t>
      </w:r>
    </w:p>
    <w:p w14:paraId="1D437E4D" w14:textId="46EF0058" w:rsidR="005E0DE2" w:rsidRDefault="005E0DE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ab/>
        <w:t>the 1992 referendum in Bosnia, yes; in Kosovo</w:t>
      </w:r>
      <w:r w:rsidR="00DB0F30">
        <w:rPr>
          <w:rFonts w:ascii="Times New Roman" w:hAnsi="Times New Roman" w:cs="Times New Roman"/>
          <w:bCs/>
        </w:rPr>
        <w:t>/a</w:t>
      </w:r>
      <w:r>
        <w:rPr>
          <w:rFonts w:ascii="Times New Roman" w:hAnsi="Times New Roman" w:cs="Times New Roman"/>
          <w:bCs/>
        </w:rPr>
        <w:t xml:space="preserve"> in 1991, no;</w:t>
      </w:r>
      <w:r w:rsidR="000A52F3">
        <w:rPr>
          <w:rFonts w:ascii="Times New Roman" w:hAnsi="Times New Roman" w:cs="Times New Roman"/>
          <w:bCs/>
        </w:rPr>
        <w:t xml:space="preserve"> and</w:t>
      </w:r>
    </w:p>
    <w:p w14:paraId="5799CA76" w14:textId="36576DF8" w:rsidR="005E0DE2" w:rsidRDefault="005E0DE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(b) by Putin</w:t>
      </w:r>
      <w:r w:rsidR="00DB0F30">
        <w:rPr>
          <w:rFonts w:ascii="Times New Roman" w:hAnsi="Times New Roman" w:cs="Times New Roman"/>
          <w:bCs/>
        </w:rPr>
        <w:t>:</w:t>
      </w:r>
    </w:p>
    <w:p w14:paraId="13E60224" w14:textId="768CBB99" w:rsidR="005E0DE2" w:rsidRPr="003016EE" w:rsidRDefault="005E0DE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ab/>
        <w:t xml:space="preserve">the 2014 vote in Donetsk to opt out of Ukraine, yes; the vote in </w:t>
      </w:r>
      <w:proofErr w:type="spellStart"/>
      <w:r>
        <w:rPr>
          <w:rFonts w:ascii="Times New Roman" w:hAnsi="Times New Roman" w:cs="Times New Roman"/>
          <w:bCs/>
        </w:rPr>
        <w:t>Krasnoarmiisk</w:t>
      </w:r>
      <w:proofErr w:type="spellEnd"/>
      <w:r w:rsidR="00AF037F">
        <w:rPr>
          <w:rFonts w:ascii="Times New Roman" w:hAnsi="Times New Roman" w:cs="Times New Roman"/>
          <w:bCs/>
        </w:rPr>
        <w:t xml:space="preserve">, </w:t>
      </w:r>
      <w:r w:rsidR="00AF037F">
        <w:rPr>
          <w:rFonts w:ascii="Times New Roman" w:hAnsi="Times New Roman" w:cs="Times New Roman"/>
          <w:bCs/>
        </w:rPr>
        <w:t xml:space="preserve">when 69%, some two million people, twice the size of the NI electorate, </w:t>
      </w:r>
      <w:r w:rsidR="00AF037F">
        <w:rPr>
          <w:rFonts w:ascii="Times New Roman" w:hAnsi="Times New Roman" w:cs="Times New Roman"/>
          <w:bCs/>
        </w:rPr>
        <w:t>voted</w:t>
      </w:r>
      <w:r>
        <w:rPr>
          <w:rFonts w:ascii="Times New Roman" w:hAnsi="Times New Roman" w:cs="Times New Roman"/>
          <w:bCs/>
        </w:rPr>
        <w:t xml:space="preserve"> to opt out of Donetsk and back into Ukraine, no</w:t>
      </w:r>
      <w:r w:rsidRPr="001563B8">
        <w:rPr>
          <w:rFonts w:ascii="Times New Roman" w:hAnsi="Times New Roman" w:cs="Times New Roman"/>
          <w:bCs/>
        </w:rPr>
        <w:t>.</w:t>
      </w:r>
    </w:p>
    <w:p w14:paraId="73061129" w14:textId="77777777" w:rsidR="00DB0F30" w:rsidRPr="00DB0F30" w:rsidRDefault="00DB0F30">
      <w:pPr>
        <w:rPr>
          <w:rFonts w:ascii="Times New Roman" w:hAnsi="Times New Roman" w:cs="Times New Roman"/>
          <w:bCs/>
          <w:sz w:val="10"/>
          <w:szCs w:val="10"/>
        </w:rPr>
      </w:pPr>
    </w:p>
    <w:p w14:paraId="09B91E83" w14:textId="5D38D7E9" w:rsidR="005E0DE2" w:rsidRPr="003016EE" w:rsidRDefault="00FE21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Accordingly</w:t>
      </w:r>
      <w:r w:rsidR="005E0DE2">
        <w:rPr>
          <w:rFonts w:ascii="Times New Roman" w:hAnsi="Times New Roman" w:cs="Times New Roman"/>
          <w:bCs/>
        </w:rPr>
        <w:t xml:space="preserve">, if </w:t>
      </w:r>
      <w:r>
        <w:rPr>
          <w:rFonts w:ascii="Times New Roman" w:hAnsi="Times New Roman" w:cs="Times New Roman"/>
          <w:bCs/>
        </w:rPr>
        <w:t>only</w:t>
      </w:r>
      <w:r w:rsidR="005E0DE2">
        <w:rPr>
          <w:rFonts w:ascii="Times New Roman" w:hAnsi="Times New Roman" w:cs="Times New Roman"/>
          <w:bCs/>
        </w:rPr>
        <w:t xml:space="preserve"> for the sake of Ukraine, </w:t>
      </w:r>
      <w:r w:rsidR="00AF037F">
        <w:rPr>
          <w:rFonts w:ascii="Times New Roman" w:hAnsi="Times New Roman" w:cs="Times New Roman"/>
          <w:bCs/>
        </w:rPr>
        <w:t xml:space="preserve">(Bosnia and Georgia), </w:t>
      </w:r>
      <w:r>
        <w:rPr>
          <w:rFonts w:ascii="Times New Roman" w:hAnsi="Times New Roman" w:cs="Times New Roman"/>
          <w:bCs/>
        </w:rPr>
        <w:t>Scotland</w:t>
      </w:r>
      <w:r w:rsidR="00A0191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Ireland</w:t>
      </w:r>
      <w:r w:rsidR="005E0DE2">
        <w:rPr>
          <w:rFonts w:ascii="Times New Roman" w:hAnsi="Times New Roman" w:cs="Times New Roman"/>
          <w:bCs/>
        </w:rPr>
        <w:t xml:space="preserve"> </w:t>
      </w:r>
      <w:r w:rsidR="00A01917">
        <w:rPr>
          <w:rFonts w:ascii="Times New Roman" w:hAnsi="Times New Roman" w:cs="Times New Roman"/>
          <w:bCs/>
        </w:rPr>
        <w:t xml:space="preserve">(and </w:t>
      </w:r>
      <w:proofErr w:type="spellStart"/>
      <w:r w:rsidR="00A01917">
        <w:rPr>
          <w:rFonts w:ascii="Times New Roman" w:hAnsi="Times New Roman" w:cs="Times New Roman"/>
          <w:bCs/>
        </w:rPr>
        <w:t>Cataonia</w:t>
      </w:r>
      <w:proofErr w:type="spellEnd"/>
      <w:r w:rsidR="00A01917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should</w:t>
      </w:r>
      <w:r w:rsidR="005E0D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forgo any binary ba</w:t>
      </w:r>
      <w:r>
        <w:rPr>
          <w:rFonts w:ascii="Times New Roman" w:hAnsi="Times New Roman" w:cs="Times New Roman"/>
          <w:bCs/>
        </w:rPr>
        <w:t>ll</w:t>
      </w:r>
      <w:r>
        <w:rPr>
          <w:rFonts w:ascii="Times New Roman" w:hAnsi="Times New Roman" w:cs="Times New Roman"/>
          <w:bCs/>
        </w:rPr>
        <w:t>ots, and opt instead for a more accurate, p</w:t>
      </w:r>
      <w:r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ura</w:t>
      </w:r>
      <w:r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ist</w:t>
      </w:r>
      <w:r w:rsidR="00AF037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democratic mu</w:t>
      </w:r>
      <w:r w:rsidR="00DB0F30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ti-option if not preferential po</w:t>
      </w:r>
      <w:r>
        <w:rPr>
          <w:rFonts w:ascii="Times New Roman" w:hAnsi="Times New Roman" w:cs="Times New Roman"/>
          <w:bCs/>
        </w:rPr>
        <w:t>ll</w:t>
      </w:r>
      <w:r w:rsidR="00DB0F30" w:rsidRPr="001563B8">
        <w:rPr>
          <w:rFonts w:ascii="Times New Roman" w:hAnsi="Times New Roman" w:cs="Times New Roman"/>
          <w:bCs/>
        </w:rPr>
        <w:t>.</w:t>
      </w:r>
    </w:p>
    <w:p w14:paraId="6E97D187" w14:textId="1005C6C2" w:rsidR="00800130" w:rsidRDefault="00800130">
      <w:pPr>
        <w:rPr>
          <w:rFonts w:ascii="Times New Roman" w:hAnsi="Times New Roman" w:cs="Times New Roman"/>
          <w:bCs/>
        </w:rPr>
      </w:pPr>
    </w:p>
    <w:p w14:paraId="48A6C2CA" w14:textId="7F21B784" w:rsidR="00AF037F" w:rsidRDefault="00AF037F">
      <w:pPr>
        <w:rPr>
          <w:rFonts w:ascii="Times New Roman" w:hAnsi="Times New Roman" w:cs="Times New Roman"/>
          <w:bCs/>
        </w:rPr>
      </w:pPr>
    </w:p>
    <w:p w14:paraId="4B8A3EF6" w14:textId="77777777" w:rsidR="000A52F3" w:rsidRPr="003016EE" w:rsidRDefault="000A52F3">
      <w:pPr>
        <w:rPr>
          <w:rFonts w:ascii="Times New Roman" w:hAnsi="Times New Roman" w:cs="Times New Roman"/>
          <w:bCs/>
        </w:rPr>
      </w:pPr>
    </w:p>
    <w:p w14:paraId="5085BFBC" w14:textId="4118834F" w:rsidR="00617F0A" w:rsidRDefault="0057145E" w:rsidP="00AE6D58">
      <w:pPr>
        <w:rPr>
          <w:rFonts w:ascii="Times New Roman" w:hAnsi="Times New Roman" w:cs="Times New Roman"/>
          <w:lang w:val="en-US"/>
        </w:rPr>
      </w:pPr>
      <w:r w:rsidRPr="0057145E">
        <w:rPr>
          <w:rFonts w:ascii="Times New Roman" w:hAnsi="Times New Roman" w:cs="Times New Roman"/>
          <w:lang w:val="en-US"/>
        </w:rPr>
        <w:t xml:space="preserve">Peter Emerson </w:t>
      </w:r>
    </w:p>
    <w:p w14:paraId="33BE06A7" w14:textId="2CDDB56C" w:rsidR="005C0D1D" w:rsidRDefault="0057145E" w:rsidP="00AE6D58">
      <w:pPr>
        <w:rPr>
          <w:rFonts w:ascii="Times New Roman" w:hAnsi="Times New Roman" w:cs="Times New Roman"/>
          <w:lang w:val="en-US"/>
        </w:rPr>
      </w:pPr>
      <w:r w:rsidRPr="0057145E">
        <w:rPr>
          <w:rFonts w:ascii="Times New Roman" w:hAnsi="Times New Roman" w:cs="Times New Roman"/>
          <w:lang w:val="en-US"/>
        </w:rPr>
        <w:t>Director, the de Borda Institute</w:t>
      </w:r>
    </w:p>
    <w:p w14:paraId="782FDC4E" w14:textId="71D4E780" w:rsidR="005C0D1D" w:rsidRDefault="0057145E" w:rsidP="0057145E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7145E">
        <w:rPr>
          <w:rFonts w:ascii="Times New Roman" w:hAnsi="Times New Roman" w:cs="Times New Roman"/>
          <w:lang w:val="en-US"/>
        </w:rPr>
        <w:t xml:space="preserve">36 </w:t>
      </w:r>
      <w:proofErr w:type="spellStart"/>
      <w:r w:rsidRPr="0057145E">
        <w:rPr>
          <w:rFonts w:ascii="Times New Roman" w:hAnsi="Times New Roman" w:cs="Times New Roman"/>
          <w:lang w:val="en-US"/>
        </w:rPr>
        <w:t>Ballysillan</w:t>
      </w:r>
      <w:proofErr w:type="spellEnd"/>
      <w:r w:rsidRPr="0057145E">
        <w:rPr>
          <w:rFonts w:ascii="Times New Roman" w:hAnsi="Times New Roman" w:cs="Times New Roman"/>
          <w:lang w:val="en-US"/>
        </w:rPr>
        <w:t xml:space="preserve"> Road</w:t>
      </w:r>
    </w:p>
    <w:p w14:paraId="2923E1C1" w14:textId="261113C3" w:rsidR="0057145E" w:rsidRPr="0057145E" w:rsidRDefault="0057145E" w:rsidP="0057145E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7145E">
        <w:rPr>
          <w:rFonts w:ascii="Times New Roman" w:hAnsi="Times New Roman" w:cs="Times New Roman"/>
          <w:lang w:val="en-US"/>
        </w:rPr>
        <w:t>Belfast BT14 7QQ</w:t>
      </w:r>
    </w:p>
    <w:p w14:paraId="60986D85" w14:textId="77777777" w:rsidR="0057145E" w:rsidRPr="0057145E" w:rsidRDefault="0057145E" w:rsidP="005714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7145E">
        <w:rPr>
          <w:rFonts w:ascii="Times New Roman" w:hAnsi="Times New Roman" w:cs="Times New Roman"/>
          <w:lang w:val="en-US"/>
        </w:rPr>
        <w:t xml:space="preserve">07837717979 </w:t>
      </w:r>
    </w:p>
    <w:p w14:paraId="52AE814D" w14:textId="77777777" w:rsidR="0057145E" w:rsidRPr="0057145E" w:rsidRDefault="0057145E" w:rsidP="005714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3"/>
          <w:szCs w:val="13"/>
        </w:rPr>
      </w:pPr>
    </w:p>
    <w:p w14:paraId="1FF7330A" w14:textId="77777777" w:rsidR="005C0D1D" w:rsidRDefault="00000000" w:rsidP="00335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57145E" w:rsidRPr="0057145E">
          <w:rPr>
            <w:rStyle w:val="Hyperlink"/>
            <w:rFonts w:ascii="Times New Roman" w:hAnsi="Times New Roman" w:cs="Times New Roman"/>
            <w:lang w:val="en-US"/>
          </w:rPr>
          <w:t>www.deborda.org</w:t>
        </w:r>
      </w:hyperlink>
      <w:r w:rsidR="0057145E" w:rsidRPr="0057145E">
        <w:rPr>
          <w:rFonts w:ascii="Times New Roman" w:hAnsi="Times New Roman" w:cs="Times New Roman"/>
          <w:lang w:val="en-US"/>
        </w:rPr>
        <w:t xml:space="preserve">    </w:t>
      </w:r>
      <w:r w:rsidR="00AE6D58">
        <w:rPr>
          <w:rFonts w:ascii="Times New Roman" w:hAnsi="Times New Roman" w:cs="Times New Roman"/>
          <w:lang w:val="en-US"/>
        </w:rPr>
        <w:t xml:space="preserve">     </w:t>
      </w:r>
    </w:p>
    <w:p w14:paraId="38C2532D" w14:textId="53C05043" w:rsidR="00934F98" w:rsidRPr="00AE6D58" w:rsidRDefault="00000000" w:rsidP="00335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5C0D1D" w:rsidRPr="001E73E2">
          <w:rPr>
            <w:rStyle w:val="Hyperlink"/>
            <w:rFonts w:ascii="Times New Roman" w:hAnsi="Times New Roman" w:cs="Times New Roman"/>
            <w:lang w:val="en-US"/>
          </w:rPr>
          <w:t>pemerson@deborda.org</w:t>
        </w:r>
      </w:hyperlink>
    </w:p>
    <w:sectPr w:rsidR="00934F98" w:rsidRPr="00AE6D58" w:rsidSect="005C0D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0E"/>
    <w:rsid w:val="00013083"/>
    <w:rsid w:val="000721CF"/>
    <w:rsid w:val="00081619"/>
    <w:rsid w:val="00096C84"/>
    <w:rsid w:val="000A4D5D"/>
    <w:rsid w:val="000A52F3"/>
    <w:rsid w:val="000D1B46"/>
    <w:rsid w:val="001527FF"/>
    <w:rsid w:val="001563B8"/>
    <w:rsid w:val="002545C0"/>
    <w:rsid w:val="003016EE"/>
    <w:rsid w:val="003166AD"/>
    <w:rsid w:val="00316BB0"/>
    <w:rsid w:val="0032371F"/>
    <w:rsid w:val="00335788"/>
    <w:rsid w:val="00337985"/>
    <w:rsid w:val="00392F5E"/>
    <w:rsid w:val="003A6EE1"/>
    <w:rsid w:val="003D4D69"/>
    <w:rsid w:val="00465859"/>
    <w:rsid w:val="004B6CF8"/>
    <w:rsid w:val="004F6A2E"/>
    <w:rsid w:val="0052375F"/>
    <w:rsid w:val="0057145E"/>
    <w:rsid w:val="00573B5D"/>
    <w:rsid w:val="005C0D1D"/>
    <w:rsid w:val="005D17CA"/>
    <w:rsid w:val="005E0DE2"/>
    <w:rsid w:val="00614A02"/>
    <w:rsid w:val="00617F0A"/>
    <w:rsid w:val="006243A1"/>
    <w:rsid w:val="0063560E"/>
    <w:rsid w:val="00700863"/>
    <w:rsid w:val="007271D9"/>
    <w:rsid w:val="00800130"/>
    <w:rsid w:val="008228B1"/>
    <w:rsid w:val="00870F79"/>
    <w:rsid w:val="009329AD"/>
    <w:rsid w:val="00934F98"/>
    <w:rsid w:val="00944CE1"/>
    <w:rsid w:val="009C071E"/>
    <w:rsid w:val="009D2340"/>
    <w:rsid w:val="009D4371"/>
    <w:rsid w:val="009F3B8C"/>
    <w:rsid w:val="00A01917"/>
    <w:rsid w:val="00AB1FBC"/>
    <w:rsid w:val="00AE2165"/>
    <w:rsid w:val="00AE6D58"/>
    <w:rsid w:val="00AF037F"/>
    <w:rsid w:val="00B01C5C"/>
    <w:rsid w:val="00BC79D4"/>
    <w:rsid w:val="00BD54E9"/>
    <w:rsid w:val="00C00966"/>
    <w:rsid w:val="00C43B27"/>
    <w:rsid w:val="00C83E51"/>
    <w:rsid w:val="00C95E45"/>
    <w:rsid w:val="00D03564"/>
    <w:rsid w:val="00D46C7C"/>
    <w:rsid w:val="00DB0F30"/>
    <w:rsid w:val="00DB614C"/>
    <w:rsid w:val="00E11AD2"/>
    <w:rsid w:val="00E253F9"/>
    <w:rsid w:val="00E6102F"/>
    <w:rsid w:val="00F97198"/>
    <w:rsid w:val="00FC37AD"/>
    <w:rsid w:val="00FC7878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DDB13"/>
  <w15:chartTrackingRefBased/>
  <w15:docId w15:val="{792ADDC7-F14E-F142-8923-F6379E83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7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D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merson@deborda.org" TargetMode="External"/><Relationship Id="rId4" Type="http://schemas.openxmlformats.org/officeDocument/2006/relationships/hyperlink" Target="http://www.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2022-09-21T08:15:00Z</dcterms:created>
  <dcterms:modified xsi:type="dcterms:W3CDTF">2022-09-21T21:57:00Z</dcterms:modified>
</cp:coreProperties>
</file>